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BD20" w14:textId="51BFE63B" w:rsidR="00944BC0" w:rsidRDefault="00A029C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4D6F" wp14:editId="3F4C6C9A">
                <wp:simplePos x="0" y="0"/>
                <wp:positionH relativeFrom="column">
                  <wp:posOffset>1684585</wp:posOffset>
                </wp:positionH>
                <wp:positionV relativeFrom="paragraph">
                  <wp:posOffset>-560755</wp:posOffset>
                </wp:positionV>
                <wp:extent cx="2224415" cy="2065830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15" cy="206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6C2197" w14:textId="47878916" w:rsidR="00A029C3" w:rsidRDefault="00A029C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5A2DD92" wp14:editId="5C42530D">
                                  <wp:extent cx="2012315" cy="1944000"/>
                                  <wp:effectExtent l="0" t="0" r="6985" b="0"/>
                                  <wp:docPr id="2" name="Picture 2" descr="Healthy living: (EUFIC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lthy living: (EUFIC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885" cy="1960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4D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65pt;margin-top:-44.15pt;width:175.15pt;height:1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" fillcolor="white [3201]" strokecolor="white [3212]" strokeweight=".5pt">
                <v:textbox>
                  <w:txbxContent>
                    <w:p w14:paraId="276C2197" w14:textId="47878916" w:rsidR="00A029C3" w:rsidRDefault="00A029C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5A2DD92" wp14:editId="5C42530D">
                            <wp:extent cx="2012315" cy="1944000"/>
                            <wp:effectExtent l="0" t="0" r="6985" b="0"/>
                            <wp:docPr id="2" name="Picture 2" descr="Healthy living: (EUFIC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lthy living: (EUFIC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885" cy="1960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6A7D8A" w14:textId="315EE2E3" w:rsidR="00944BC0" w:rsidRDefault="00944BC0"/>
    <w:p w14:paraId="2032F5F2" w14:textId="5E120E14" w:rsidR="00944BC0" w:rsidRDefault="00944BC0"/>
    <w:p w14:paraId="75B3108F" w14:textId="718F26B2" w:rsidR="00944BC0" w:rsidRDefault="00944BC0"/>
    <w:p w14:paraId="57B117A5" w14:textId="0E9FA572" w:rsidR="00A029C3" w:rsidRPr="00263E96" w:rsidRDefault="00A029C3" w:rsidP="00402E8D">
      <w:pPr>
        <w:rPr>
          <w:b/>
          <w:bCs/>
          <w:sz w:val="56"/>
          <w:szCs w:val="56"/>
          <w:u w:val="single"/>
        </w:rPr>
      </w:pPr>
    </w:p>
    <w:p w14:paraId="5FEB8A50" w14:textId="27B73ECF" w:rsidR="00944BC0" w:rsidRPr="00571B37" w:rsidRDefault="00A029C3" w:rsidP="00402E8D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71B37">
        <w:rPr>
          <w:b/>
          <w:bCs/>
          <w:sz w:val="36"/>
          <w:szCs w:val="36"/>
          <w:highlight w:val="yellow"/>
          <w:u w:val="single"/>
        </w:rPr>
        <w:t>Healthy Living Education</w:t>
      </w:r>
    </w:p>
    <w:p w14:paraId="372D6745" w14:textId="5EB8C91F" w:rsidR="00263E96" w:rsidRPr="00263E96" w:rsidRDefault="00263E96" w:rsidP="00402E8D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en-CA" w:eastAsia="en-CA"/>
        </w:rPr>
      </w:pPr>
      <w:r w:rsidRPr="00263E9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en-CA" w:eastAsia="en-CA"/>
        </w:rPr>
        <w:t>Nutrition Guide</w:t>
      </w:r>
    </w:p>
    <w:p w14:paraId="60BC0F3A" w14:textId="3DF2296F" w:rsidR="00A029C3" w:rsidRPr="00571B37" w:rsidRDefault="00E54677" w:rsidP="00402E8D">
      <w:pPr>
        <w:spacing w:after="0"/>
        <w:jc w:val="center"/>
        <w:rPr>
          <w:b/>
          <w:bCs/>
          <w:color w:val="FF0000"/>
          <w:sz w:val="36"/>
          <w:szCs w:val="36"/>
          <w:u w:val="single"/>
        </w:rPr>
      </w:pPr>
      <w:r w:rsidRPr="00571B37">
        <w:rPr>
          <w:b/>
          <w:bCs/>
          <w:color w:val="FF0000"/>
          <w:sz w:val="36"/>
          <w:szCs w:val="36"/>
          <w:u w:val="single"/>
        </w:rPr>
        <w:t>Review this link please</w:t>
      </w:r>
    </w:p>
    <w:p w14:paraId="0E772A46" w14:textId="47A31F61" w:rsidR="008F64C2" w:rsidRPr="00571B37" w:rsidRDefault="00943DF2" w:rsidP="00402E8D">
      <w:pPr>
        <w:spacing w:after="0"/>
        <w:jc w:val="center"/>
        <w:rPr>
          <w:b/>
          <w:sz w:val="36"/>
          <w:szCs w:val="36"/>
        </w:rPr>
      </w:pPr>
      <w:hyperlink r:id="rId7" w:history="1">
        <w:r w:rsidRPr="00571B37">
          <w:rPr>
            <w:b/>
            <w:color w:val="0000FF"/>
            <w:sz w:val="36"/>
            <w:szCs w:val="36"/>
            <w:u w:val="single"/>
          </w:rPr>
          <w:t>https://www.parenttoolkit.com/health-and-wellness/benchmarks/nutrition/12th-grade-nutrition-guide</w:t>
        </w:r>
      </w:hyperlink>
    </w:p>
    <w:p w14:paraId="485CBB1C" w14:textId="22D58A12" w:rsidR="008F64C2" w:rsidRPr="00571B37" w:rsidRDefault="00E54677" w:rsidP="00402E8D">
      <w:pPr>
        <w:spacing w:after="0"/>
        <w:rPr>
          <w:b/>
          <w:sz w:val="36"/>
          <w:szCs w:val="36"/>
        </w:rPr>
      </w:pPr>
      <w:r w:rsidRPr="00571B37">
        <w:rPr>
          <w:b/>
          <w:sz w:val="36"/>
          <w:szCs w:val="36"/>
        </w:rPr>
        <w:t>Quiz:</w:t>
      </w:r>
    </w:p>
    <w:p w14:paraId="457121EA" w14:textId="183BB03E" w:rsidR="008F64C2" w:rsidRPr="00571B37" w:rsidRDefault="00263E96" w:rsidP="00402E8D">
      <w:pPr>
        <w:spacing w:after="0"/>
        <w:rPr>
          <w:b/>
          <w:color w:val="002060"/>
          <w:sz w:val="36"/>
          <w:szCs w:val="36"/>
        </w:rPr>
      </w:pPr>
      <w:r w:rsidRPr="00571B37">
        <w:rPr>
          <w:b/>
          <w:color w:val="002060"/>
          <w:sz w:val="36"/>
          <w:szCs w:val="36"/>
        </w:rPr>
        <w:t>.Write a summary of the linked article within 200 words.</w:t>
      </w:r>
    </w:p>
    <w:p w14:paraId="12EB9650" w14:textId="77777777" w:rsidR="008F64C2" w:rsidRPr="00263E96" w:rsidRDefault="008F64C2" w:rsidP="008F6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</w:pPr>
    </w:p>
    <w:p w14:paraId="54CA6355" w14:textId="77777777" w:rsidR="008F64C2" w:rsidRPr="00263E96" w:rsidRDefault="008F64C2" w:rsidP="008F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en-CA" w:eastAsia="en-CA"/>
        </w:rPr>
      </w:pPr>
      <w:r w:rsidRPr="00263E96"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  <w:fldChar w:fldCharType="begin"/>
      </w:r>
      <w:r w:rsidRPr="00263E96"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  <w:instrText xml:space="preserve"> HYPERLINK "https://www.ncbi.nlm.nih.gov/pubmed/16493312" </w:instrText>
      </w:r>
      <w:r w:rsidRPr="00263E96"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  <w:fldChar w:fldCharType="separate"/>
      </w:r>
      <w:r w:rsidRPr="00263E96"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  <w:br/>
      </w:r>
    </w:p>
    <w:p w14:paraId="7351A59E" w14:textId="77777777" w:rsidR="008F64C2" w:rsidRPr="00263E96" w:rsidRDefault="008F64C2" w:rsidP="008F6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8"/>
          <w:szCs w:val="48"/>
          <w:lang w:val="en-CA" w:eastAsia="en-CA"/>
        </w:rPr>
      </w:pPr>
      <w:r w:rsidRPr="00263E96"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  <w:fldChar w:fldCharType="end"/>
      </w:r>
    </w:p>
    <w:p w14:paraId="2F56E949" w14:textId="3FD2E22D" w:rsidR="008F64C2" w:rsidRPr="00263E96" w:rsidRDefault="008F64C2" w:rsidP="008F6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48"/>
          <w:szCs w:val="48"/>
          <w:lang w:val="en-CA" w:eastAsia="en-CA"/>
        </w:rPr>
      </w:pPr>
      <w:bookmarkStart w:id="0" w:name="_GoBack"/>
      <w:bookmarkEnd w:id="0"/>
    </w:p>
    <w:sectPr w:rsidR="008F64C2" w:rsidRPr="0026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A7DBC"/>
    <w:multiLevelType w:val="hybridMultilevel"/>
    <w:tmpl w:val="037636E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C428B"/>
    <w:multiLevelType w:val="hybridMultilevel"/>
    <w:tmpl w:val="690A332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7"/>
    <w:rsid w:val="00263E96"/>
    <w:rsid w:val="00402E8D"/>
    <w:rsid w:val="00571B37"/>
    <w:rsid w:val="005B2F27"/>
    <w:rsid w:val="008F64C2"/>
    <w:rsid w:val="00943DF2"/>
    <w:rsid w:val="00944BC0"/>
    <w:rsid w:val="00A029C3"/>
    <w:rsid w:val="00A447DC"/>
    <w:rsid w:val="00E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BFA"/>
  <w15:chartTrackingRefBased/>
  <w15:docId w15:val="{557E376C-F980-4F27-A4CA-4B3CFC20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640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16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89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53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toolkit.com/health-and-wellness/benchmarks/nutrition/12th-grade-nutrition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ali</dc:creator>
  <cp:keywords/>
  <dc:description/>
  <cp:lastModifiedBy>Amr Ali</cp:lastModifiedBy>
  <cp:revision>5</cp:revision>
  <dcterms:created xsi:type="dcterms:W3CDTF">2020-04-13T19:58:00Z</dcterms:created>
  <dcterms:modified xsi:type="dcterms:W3CDTF">2020-04-27T03:31:00Z</dcterms:modified>
</cp:coreProperties>
</file>